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76B" w:rsidRPr="00F62C7F" w:rsidRDefault="0029176B" w:rsidP="0029176B">
      <w:pPr>
        <w:jc w:val="both"/>
        <w:rPr>
          <w:rFonts w:ascii="Arial" w:hAnsi="Arial" w:cs="Arial"/>
          <w:sz w:val="22"/>
          <w:szCs w:val="22"/>
        </w:rPr>
      </w:pPr>
      <w:r w:rsidRPr="00F62C7F">
        <w:rPr>
          <w:rFonts w:ascii="Arial" w:hAnsi="Arial" w:cs="Arial"/>
          <w:sz w:val="22"/>
          <w:szCs w:val="22"/>
        </w:rPr>
        <w:t xml:space="preserve">Na podlagi 9. in 17. člena Statuta Občine Kamnik (Uradni list RS, št. 50/15, 20/17, 61/19 in 92/22), 84. člena Poslovnika Občinskega sveta Občine Kamnik (Uradni list RS, št. 97/15, 20/17 in 61/19) ter 10. člena Odloka o priznanjih Občine Kamnik (Uradni list RS, št. 75/96, 13/99 in 91/01) je Občinski svet Občine Kamnik na 2. seji dne </w:t>
      </w:r>
      <w:proofErr w:type="gramStart"/>
      <w:r w:rsidRPr="00F62C7F">
        <w:rPr>
          <w:rFonts w:ascii="Arial" w:hAnsi="Arial" w:cs="Arial"/>
          <w:sz w:val="22"/>
          <w:szCs w:val="22"/>
        </w:rPr>
        <w:t>1. 2. 2023</w:t>
      </w:r>
      <w:proofErr w:type="gramEnd"/>
      <w:r w:rsidRPr="00F62C7F">
        <w:rPr>
          <w:rFonts w:ascii="Arial" w:hAnsi="Arial" w:cs="Arial"/>
          <w:sz w:val="22"/>
          <w:szCs w:val="22"/>
        </w:rPr>
        <w:t xml:space="preserve"> sprejel</w:t>
      </w:r>
    </w:p>
    <w:p w:rsidR="0029176B" w:rsidRPr="00F62C7F" w:rsidRDefault="0029176B" w:rsidP="0029176B">
      <w:pPr>
        <w:pStyle w:val="Telobesedila2"/>
        <w:ind w:left="284" w:right="-288"/>
        <w:jc w:val="center"/>
        <w:rPr>
          <w:rFonts w:cs="Arial"/>
          <w:sz w:val="22"/>
          <w:szCs w:val="22"/>
        </w:rPr>
      </w:pPr>
    </w:p>
    <w:p w:rsidR="0029176B" w:rsidRPr="00F62C7F" w:rsidRDefault="0029176B" w:rsidP="0029176B">
      <w:pPr>
        <w:pStyle w:val="Telobesedila2"/>
        <w:ind w:left="284" w:right="-288"/>
        <w:jc w:val="center"/>
        <w:rPr>
          <w:rFonts w:cs="Arial"/>
          <w:sz w:val="22"/>
          <w:szCs w:val="22"/>
        </w:rPr>
      </w:pPr>
    </w:p>
    <w:p w:rsidR="0029176B" w:rsidRPr="00F62C7F" w:rsidRDefault="0029176B" w:rsidP="0029176B">
      <w:pPr>
        <w:pStyle w:val="Telobesedila2"/>
        <w:ind w:right="-288"/>
        <w:jc w:val="center"/>
        <w:rPr>
          <w:rFonts w:cs="Arial"/>
          <w:b/>
          <w:sz w:val="22"/>
          <w:szCs w:val="22"/>
        </w:rPr>
      </w:pPr>
      <w:r w:rsidRPr="00F62C7F">
        <w:rPr>
          <w:rFonts w:cs="Arial"/>
          <w:b/>
          <w:sz w:val="22"/>
          <w:szCs w:val="22"/>
        </w:rPr>
        <w:t>S K L E P</w:t>
      </w:r>
    </w:p>
    <w:p w:rsidR="0029176B" w:rsidRPr="00F62C7F" w:rsidRDefault="0029176B" w:rsidP="0029176B">
      <w:pPr>
        <w:jc w:val="center"/>
        <w:rPr>
          <w:rFonts w:ascii="Arial" w:hAnsi="Arial" w:cs="Arial"/>
          <w:b/>
          <w:sz w:val="22"/>
          <w:szCs w:val="22"/>
        </w:rPr>
      </w:pPr>
      <w:r w:rsidRPr="00F62C7F">
        <w:rPr>
          <w:rFonts w:ascii="Arial" w:hAnsi="Arial" w:cs="Arial"/>
          <w:b/>
          <w:bCs/>
          <w:sz w:val="22"/>
          <w:szCs w:val="22"/>
        </w:rPr>
        <w:t>o podelitvi priznanj Občine Kamnik v letu 2023</w:t>
      </w:r>
    </w:p>
    <w:p w:rsidR="0029176B" w:rsidRPr="00F62C7F" w:rsidRDefault="0029176B" w:rsidP="0029176B">
      <w:pPr>
        <w:autoSpaceDE w:val="0"/>
        <w:autoSpaceDN w:val="0"/>
        <w:adjustRightInd w:val="0"/>
        <w:jc w:val="both"/>
        <w:rPr>
          <w:rFonts w:ascii="Arial" w:hAnsi="Arial" w:cs="Arial"/>
          <w:sz w:val="22"/>
          <w:szCs w:val="22"/>
        </w:rPr>
      </w:pPr>
    </w:p>
    <w:p w:rsidR="0029176B" w:rsidRPr="00F62C7F" w:rsidRDefault="0029176B" w:rsidP="0029176B">
      <w:pPr>
        <w:pStyle w:val="Telobesedila"/>
        <w:ind w:right="103"/>
        <w:jc w:val="both"/>
        <w:rPr>
          <w:rFonts w:cs="Arial"/>
          <w:w w:val="105"/>
          <w:sz w:val="22"/>
          <w:szCs w:val="22"/>
        </w:rPr>
      </w:pPr>
    </w:p>
    <w:p w:rsidR="0029176B" w:rsidRPr="00F62C7F" w:rsidRDefault="0029176B" w:rsidP="0029176B">
      <w:pPr>
        <w:pStyle w:val="Telobesedila"/>
        <w:ind w:right="103"/>
        <w:jc w:val="both"/>
        <w:rPr>
          <w:rFonts w:cs="Arial"/>
          <w:sz w:val="22"/>
          <w:szCs w:val="22"/>
        </w:rPr>
      </w:pPr>
      <w:r w:rsidRPr="00F62C7F">
        <w:rPr>
          <w:rFonts w:cs="Arial"/>
          <w:sz w:val="22"/>
          <w:szCs w:val="22"/>
        </w:rPr>
        <w:t>Občinski svet Občine Kamnik podeljuje</w:t>
      </w:r>
      <w:r w:rsidRPr="00F62C7F">
        <w:rPr>
          <w:rFonts w:cs="Arial"/>
          <w:b/>
          <w:sz w:val="22"/>
          <w:szCs w:val="22"/>
        </w:rPr>
        <w:t xml:space="preserve"> Matevžu Kirnu naziv častni občan Občine Kamnik</w:t>
      </w:r>
      <w:r w:rsidRPr="00F62C7F">
        <w:rPr>
          <w:rFonts w:cs="Arial"/>
          <w:sz w:val="22"/>
          <w:szCs w:val="22"/>
        </w:rPr>
        <w:t xml:space="preserve"> </w:t>
      </w:r>
      <w:proofErr w:type="gramStart"/>
      <w:r w:rsidRPr="00F62C7F">
        <w:rPr>
          <w:rFonts w:cs="Arial"/>
          <w:sz w:val="22"/>
          <w:szCs w:val="22"/>
        </w:rPr>
        <w:t>za</w:t>
      </w:r>
      <w:proofErr w:type="gramEnd"/>
      <w:r w:rsidRPr="00F62C7F">
        <w:rPr>
          <w:rFonts w:cs="Arial"/>
          <w:sz w:val="22"/>
          <w:szCs w:val="22"/>
        </w:rPr>
        <w:t xml:space="preserve"> desetletja sponzorstva kamniškemu športu, velikodušno pomoč skupnosti ter za povezovanje in vodenje kamniškega gospodarstva v smeri vsakokratnega razvoja.</w:t>
      </w:r>
    </w:p>
    <w:p w:rsidR="0029176B" w:rsidRPr="00F62C7F" w:rsidRDefault="0029176B" w:rsidP="0029176B">
      <w:pPr>
        <w:jc w:val="both"/>
        <w:rPr>
          <w:rFonts w:ascii="Arial" w:hAnsi="Arial" w:cs="Arial"/>
          <w:sz w:val="22"/>
          <w:szCs w:val="22"/>
        </w:rPr>
      </w:pPr>
    </w:p>
    <w:p w:rsidR="0029176B" w:rsidRPr="00F62C7F" w:rsidRDefault="0029176B" w:rsidP="0029176B">
      <w:pPr>
        <w:jc w:val="both"/>
        <w:rPr>
          <w:rFonts w:ascii="Arial" w:hAnsi="Arial" w:cs="Arial"/>
          <w:sz w:val="22"/>
          <w:szCs w:val="22"/>
        </w:rPr>
      </w:pPr>
      <w:r w:rsidRPr="00F62C7F">
        <w:rPr>
          <w:rFonts w:ascii="Arial" w:hAnsi="Arial" w:cs="Arial"/>
          <w:sz w:val="22"/>
          <w:szCs w:val="22"/>
        </w:rPr>
        <w:t xml:space="preserve">Gospodarstvenik, dolgoletni direktor Calcita in velik lokalpatriot. To je 75-letni Matevž Kirn, eden najuspešnejših kamniških gospodarstvenikov. </w:t>
      </w:r>
    </w:p>
    <w:p w:rsidR="0029176B" w:rsidRPr="00F62C7F" w:rsidRDefault="0029176B" w:rsidP="0029176B">
      <w:pPr>
        <w:jc w:val="both"/>
        <w:rPr>
          <w:rFonts w:ascii="Arial" w:hAnsi="Arial" w:cs="Arial"/>
          <w:sz w:val="22"/>
          <w:szCs w:val="22"/>
        </w:rPr>
      </w:pPr>
    </w:p>
    <w:p w:rsidR="0029176B" w:rsidRPr="00F62C7F" w:rsidRDefault="0029176B" w:rsidP="0029176B">
      <w:pPr>
        <w:jc w:val="both"/>
        <w:rPr>
          <w:rFonts w:ascii="Arial" w:hAnsi="Arial" w:cs="Arial"/>
          <w:sz w:val="22"/>
          <w:szCs w:val="22"/>
        </w:rPr>
      </w:pPr>
      <w:r w:rsidRPr="00F62C7F">
        <w:rPr>
          <w:rFonts w:ascii="Arial" w:hAnsi="Arial" w:cs="Arial"/>
          <w:sz w:val="22"/>
          <w:szCs w:val="22"/>
        </w:rPr>
        <w:t xml:space="preserve">Zdi se, da je podjetniško okolje njegov naravni življenjski prostor, povezovanje in sodelovanje pa njegovi izjemni vrlini, saj je bil Matevž Kirn prvi, ki je sredi devetdesetih let prejšnjega stoletja zbral in povezal vodilne kamniške vodstvene delavce v </w:t>
      </w:r>
      <w:proofErr w:type="gramStart"/>
      <w:r w:rsidRPr="00F62C7F">
        <w:rPr>
          <w:rFonts w:ascii="Arial" w:hAnsi="Arial" w:cs="Arial"/>
          <w:sz w:val="22"/>
          <w:szCs w:val="22"/>
        </w:rPr>
        <w:t>Managerski</w:t>
      </w:r>
      <w:proofErr w:type="gramEnd"/>
      <w:r w:rsidRPr="00F62C7F">
        <w:rPr>
          <w:rFonts w:ascii="Arial" w:hAnsi="Arial" w:cs="Arial"/>
          <w:sz w:val="22"/>
          <w:szCs w:val="22"/>
        </w:rPr>
        <w:t xml:space="preserve"> klub Kamnik. Želel je povezati močna in zdrava kamniška podjetja s skupnim ciljem – izboljšati pogoje za gospodarstvo v občini in </w:t>
      </w:r>
      <w:proofErr w:type="gramStart"/>
      <w:r w:rsidRPr="00F62C7F">
        <w:rPr>
          <w:rFonts w:ascii="Arial" w:hAnsi="Arial" w:cs="Arial"/>
          <w:sz w:val="22"/>
          <w:szCs w:val="22"/>
        </w:rPr>
        <w:t>regiji</w:t>
      </w:r>
      <w:proofErr w:type="gramEnd"/>
      <w:r w:rsidRPr="00F62C7F">
        <w:rPr>
          <w:rFonts w:ascii="Arial" w:hAnsi="Arial" w:cs="Arial"/>
          <w:sz w:val="22"/>
          <w:szCs w:val="22"/>
        </w:rPr>
        <w:t xml:space="preserve">. Desetletje pozneje je bil eden od ustanovnih članov Podjetniškega kluba Kamnik. </w:t>
      </w:r>
      <w:r w:rsidRPr="00F62C7F">
        <w:rPr>
          <w:rFonts w:ascii="Arial" w:hAnsi="Arial" w:cs="Arial"/>
          <w:i/>
          <w:sz w:val="22"/>
          <w:szCs w:val="22"/>
        </w:rPr>
        <w:t>»Druženje, izmenjava izkušenj, izobraževanje, srečanja z občinskimi in državnimi organi – kar samo postavlja vedno nove izzive in ustvarja sveže ideje. Čas, ki ga boste porabili za to, nikoli ne bo vržen proč,«</w:t>
      </w:r>
      <w:r w:rsidRPr="00F62C7F">
        <w:rPr>
          <w:rFonts w:ascii="Arial" w:hAnsi="Arial" w:cs="Arial"/>
          <w:sz w:val="22"/>
          <w:szCs w:val="22"/>
        </w:rPr>
        <w:t xml:space="preserve"> je dejal ob njegovi ustanovitvi. Vse do danes Matevž Kirn ostaja pomemben član Podjetniškega kluba Kamnik, ki njegovo delovanje izboljšuje z bogatimi praktičnimi izkušnjami in svežimi poslovnimi idejami. </w:t>
      </w:r>
    </w:p>
    <w:p w:rsidR="0029176B" w:rsidRPr="00F62C7F" w:rsidRDefault="0029176B" w:rsidP="0029176B">
      <w:pPr>
        <w:jc w:val="both"/>
        <w:rPr>
          <w:rFonts w:ascii="Arial" w:hAnsi="Arial" w:cs="Arial"/>
          <w:sz w:val="22"/>
          <w:szCs w:val="22"/>
        </w:rPr>
      </w:pPr>
    </w:p>
    <w:p w:rsidR="0029176B" w:rsidRPr="00F62C7F" w:rsidRDefault="0029176B" w:rsidP="0029176B">
      <w:pPr>
        <w:jc w:val="both"/>
        <w:rPr>
          <w:rFonts w:ascii="Arial" w:hAnsi="Arial" w:cs="Arial"/>
          <w:sz w:val="22"/>
          <w:szCs w:val="22"/>
        </w:rPr>
      </w:pPr>
      <w:r w:rsidRPr="00F62C7F">
        <w:rPr>
          <w:rFonts w:ascii="Arial" w:hAnsi="Arial" w:cs="Arial"/>
          <w:sz w:val="22"/>
          <w:szCs w:val="22"/>
        </w:rPr>
        <w:t xml:space="preserve">Prvi mož Calcita ni le ljubitelj poslovnih priložnosti, temveč močan podpornik </w:t>
      </w:r>
      <w:proofErr w:type="gramStart"/>
      <w:r w:rsidRPr="00F62C7F">
        <w:rPr>
          <w:rFonts w:ascii="Arial" w:hAnsi="Arial" w:cs="Arial"/>
          <w:sz w:val="22"/>
          <w:szCs w:val="22"/>
        </w:rPr>
        <w:t>športa</w:t>
      </w:r>
      <w:proofErr w:type="gramEnd"/>
      <w:r w:rsidRPr="00F62C7F">
        <w:rPr>
          <w:rFonts w:ascii="Arial" w:hAnsi="Arial" w:cs="Arial"/>
          <w:sz w:val="22"/>
          <w:szCs w:val="22"/>
        </w:rPr>
        <w:t xml:space="preserve">. Z ogromnim sponzorskim vložkom v kamniška športna društva in s posebnim posluhom za razvoj mladih športnih talentov je vzpostavil sistem športne vzgoje in </w:t>
      </w:r>
      <w:proofErr w:type="gramStart"/>
      <w:r w:rsidRPr="00F62C7F">
        <w:rPr>
          <w:rFonts w:ascii="Arial" w:hAnsi="Arial" w:cs="Arial"/>
          <w:sz w:val="22"/>
          <w:szCs w:val="22"/>
        </w:rPr>
        <w:t>vzpodbujanja</w:t>
      </w:r>
      <w:proofErr w:type="gramEnd"/>
      <w:r w:rsidRPr="00F62C7F">
        <w:rPr>
          <w:rFonts w:ascii="Arial" w:hAnsi="Arial" w:cs="Arial"/>
          <w:sz w:val="22"/>
          <w:szCs w:val="22"/>
        </w:rPr>
        <w:t xml:space="preserve"> talentov v občini. Matevž Kirn je hrbtenica kamniškega športa, ki je prenekateri kamniški klub postavil na slovenski in evropski športni zemljevid. Prek tisoč lokalnih športnic in športnikov vseh starosti ima vnetega mecena, ki jim omogoča vrhunsko strokovno in organizacijsko podporo. Slednje ni zgolj pozitivno z vidika razvoja vrhunskih športnic in športnikov, temveč tudi z vidika večjega športnega udejstvovanja mladih, ki bi bili sicer izpostavljeni pogosto negativnim vplivom moderne družbe. </w:t>
      </w:r>
    </w:p>
    <w:p w:rsidR="0029176B" w:rsidRPr="00F62C7F" w:rsidRDefault="0029176B" w:rsidP="0029176B">
      <w:pPr>
        <w:jc w:val="both"/>
        <w:rPr>
          <w:rFonts w:ascii="Arial" w:hAnsi="Arial" w:cs="Arial"/>
          <w:sz w:val="22"/>
          <w:szCs w:val="22"/>
        </w:rPr>
      </w:pPr>
    </w:p>
    <w:p w:rsidR="0029176B" w:rsidRPr="00F62C7F" w:rsidRDefault="0029176B" w:rsidP="0029176B">
      <w:pPr>
        <w:jc w:val="both"/>
        <w:rPr>
          <w:rFonts w:ascii="Arial" w:hAnsi="Arial" w:cs="Arial"/>
          <w:sz w:val="22"/>
          <w:szCs w:val="22"/>
        </w:rPr>
      </w:pPr>
      <w:r w:rsidRPr="00F62C7F">
        <w:rPr>
          <w:rFonts w:ascii="Arial" w:hAnsi="Arial" w:cs="Arial"/>
          <w:sz w:val="22"/>
          <w:szCs w:val="22"/>
        </w:rPr>
        <w:t xml:space="preserve">Matevža Kirna odlikuje čut za družbeno odgovornost, kar se kaže v podpori različnim razvojnim in drugim družbenim dejavnostim v občini Kamnik. V krajevnih skupnostih Kamniška Bistrica in Godič je v preteklosti pomembno prispeval k razvoju prometne infrastrukture in varnih šolskih poti. Že desetletja lajša finančna bremena staršev učenk in učencev Osnovne šole Stranje pri kritju </w:t>
      </w:r>
      <w:proofErr w:type="gramStart"/>
      <w:r w:rsidRPr="00F62C7F">
        <w:rPr>
          <w:rFonts w:ascii="Arial" w:hAnsi="Arial" w:cs="Arial"/>
          <w:sz w:val="22"/>
          <w:szCs w:val="22"/>
        </w:rPr>
        <w:t>izvenšolskih</w:t>
      </w:r>
      <w:proofErr w:type="gramEnd"/>
      <w:r w:rsidRPr="00F62C7F">
        <w:rPr>
          <w:rFonts w:ascii="Arial" w:hAnsi="Arial" w:cs="Arial"/>
          <w:sz w:val="22"/>
          <w:szCs w:val="22"/>
        </w:rPr>
        <w:t xml:space="preserve"> dejavnosti; marsikateri med njimi bi svojemu otroku le stežka </w:t>
      </w:r>
      <w:proofErr w:type="gramStart"/>
      <w:r w:rsidRPr="00F62C7F">
        <w:rPr>
          <w:rFonts w:ascii="Arial" w:hAnsi="Arial" w:cs="Arial"/>
          <w:sz w:val="22"/>
          <w:szCs w:val="22"/>
        </w:rPr>
        <w:t>privoščil</w:t>
      </w:r>
      <w:proofErr w:type="gramEnd"/>
      <w:r w:rsidRPr="00F62C7F">
        <w:rPr>
          <w:rFonts w:ascii="Arial" w:hAnsi="Arial" w:cs="Arial"/>
          <w:sz w:val="22"/>
          <w:szCs w:val="22"/>
        </w:rPr>
        <w:t xml:space="preserve"> zimovanje ali šolo v naravi brez pomoči Matevža Kirna, ki roke pomoči ne odreka niti okoliškim gasilskim društvom. </w:t>
      </w:r>
    </w:p>
    <w:p w:rsidR="0029176B" w:rsidRPr="00F62C7F" w:rsidRDefault="0029176B" w:rsidP="0029176B">
      <w:pPr>
        <w:jc w:val="both"/>
        <w:rPr>
          <w:rFonts w:ascii="Arial" w:hAnsi="Arial" w:cs="Arial"/>
          <w:sz w:val="22"/>
          <w:szCs w:val="22"/>
        </w:rPr>
      </w:pPr>
    </w:p>
    <w:p w:rsidR="0029176B" w:rsidRPr="00F62C7F" w:rsidRDefault="0029176B" w:rsidP="0029176B">
      <w:pPr>
        <w:jc w:val="both"/>
        <w:rPr>
          <w:rFonts w:ascii="Arial" w:hAnsi="Arial" w:cs="Arial"/>
          <w:sz w:val="22"/>
          <w:szCs w:val="22"/>
        </w:rPr>
      </w:pPr>
      <w:r w:rsidRPr="00F62C7F">
        <w:rPr>
          <w:rFonts w:ascii="Arial" w:hAnsi="Arial" w:cs="Arial"/>
          <w:sz w:val="22"/>
          <w:szCs w:val="22"/>
        </w:rPr>
        <w:t>To je le nekaj izstopajočih vlog Matevža Kirna, ki pa je tudi spoštljiv, odkritosrčen človek, velik zagovornik dialoga in skupnega iskanja rešitev za ustvarjanje boljših pogojev za delovanje kamniškega gospodarstva in športa. Močno verjame v trdo delo in nenehno vlaganje v razvoj. Vselej pripravljen nuditi pomoč je vzornik vsem, ki želijo prispevati k razvoju Kamnika. Prav je, da se mu za vso velikodušnost poklonimo s podelitvijo naziva častni občan Občine Kamnik.</w:t>
      </w:r>
    </w:p>
    <w:p w:rsidR="0029176B" w:rsidRDefault="0029176B" w:rsidP="0029176B">
      <w:pPr>
        <w:pStyle w:val="Telobesedila"/>
        <w:ind w:right="102"/>
        <w:jc w:val="both"/>
        <w:rPr>
          <w:rFonts w:cs="Arial"/>
          <w:sz w:val="22"/>
          <w:szCs w:val="22"/>
        </w:rPr>
      </w:pPr>
    </w:p>
    <w:p w:rsidR="00D5672F" w:rsidRDefault="00D5672F">
      <w:bookmarkStart w:id="0" w:name="_GoBack"/>
      <w:bookmarkEnd w:id="0"/>
    </w:p>
    <w:sectPr w:rsidR="00D56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6B"/>
    <w:rsid w:val="0029176B"/>
    <w:rsid w:val="00D567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A3582-E169-4EEB-BA67-4B5626FA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176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29176B"/>
    <w:pPr>
      <w:jc w:val="center"/>
    </w:pPr>
    <w:rPr>
      <w:rFonts w:ascii="Arial" w:eastAsia="Calibri" w:hAnsi="Arial"/>
      <w:sz w:val="20"/>
      <w:szCs w:val="20"/>
    </w:rPr>
  </w:style>
  <w:style w:type="character" w:customStyle="1" w:styleId="TelobesedilaZnak">
    <w:name w:val="Telo besedila Znak"/>
    <w:basedOn w:val="Privzetapisavaodstavka"/>
    <w:link w:val="Telobesedila"/>
    <w:uiPriority w:val="99"/>
    <w:rsid w:val="0029176B"/>
    <w:rPr>
      <w:rFonts w:ascii="Arial" w:eastAsia="Calibri" w:hAnsi="Arial" w:cs="Times New Roman"/>
      <w:sz w:val="20"/>
      <w:szCs w:val="20"/>
      <w:lang w:eastAsia="sl-SI"/>
    </w:rPr>
  </w:style>
  <w:style w:type="paragraph" w:styleId="Telobesedila2">
    <w:name w:val="Body Text 2"/>
    <w:basedOn w:val="Navaden"/>
    <w:link w:val="Telobesedila2Znak"/>
    <w:uiPriority w:val="99"/>
    <w:rsid w:val="0029176B"/>
    <w:pPr>
      <w:jc w:val="both"/>
    </w:pPr>
    <w:rPr>
      <w:rFonts w:ascii="Arial" w:eastAsia="Calibri" w:hAnsi="Arial"/>
      <w:sz w:val="20"/>
      <w:szCs w:val="20"/>
    </w:rPr>
  </w:style>
  <w:style w:type="character" w:customStyle="1" w:styleId="Telobesedila2Znak">
    <w:name w:val="Telo besedila 2 Znak"/>
    <w:basedOn w:val="Privzetapisavaodstavka"/>
    <w:link w:val="Telobesedila2"/>
    <w:uiPriority w:val="99"/>
    <w:rsid w:val="0029176B"/>
    <w:rPr>
      <w:rFonts w:ascii="Arial" w:eastAsia="Calibri"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2993</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Logar</dc:creator>
  <cp:keywords/>
  <dc:description/>
  <cp:lastModifiedBy>Lea Logar</cp:lastModifiedBy>
  <cp:revision>1</cp:revision>
  <dcterms:created xsi:type="dcterms:W3CDTF">2023-03-08T13:11:00Z</dcterms:created>
  <dcterms:modified xsi:type="dcterms:W3CDTF">2023-03-08T13:11:00Z</dcterms:modified>
</cp:coreProperties>
</file>